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A95FD" w14:textId="77777777" w:rsidR="008914A6" w:rsidRDefault="008914A6" w:rsidP="008872DD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Wykaz stanowisk przeznaczonych do wydzierżawienia w II przetargu ustnym nieograniczonym na oddanie w dzierżawę stanowisk handlowych w celu prowadzenia sprzedaży w okresie Święta Zmarłych.</w:t>
      </w:r>
    </w:p>
    <w:p w14:paraId="4088CC53" w14:textId="77777777" w:rsidR="008914A6" w:rsidRDefault="008914A6" w:rsidP="008872DD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sz w:val="24"/>
        </w:rPr>
        <w:t xml:space="preserve">Przedmiotem II przetargu są części n. w. działek położone w sąsiedztwie cmentarzy komunalnych przy ul. Kętrzyńskiej i ul. Leśnej w Bartoszycach podzielone na stanowiska handlowe, które nie zostały wydzierżawione po I przetargu, który odbył się </w:t>
      </w:r>
      <w:r w:rsidR="00EA5294">
        <w:rPr>
          <w:rFonts w:ascii="Times New Roman" w:hAnsi="Times New Roman"/>
          <w:sz w:val="24"/>
        </w:rPr>
        <w:t>06</w:t>
      </w:r>
      <w:r>
        <w:rPr>
          <w:rFonts w:ascii="Times New Roman" w:hAnsi="Times New Roman"/>
          <w:sz w:val="24"/>
        </w:rPr>
        <w:t>.10.202</w:t>
      </w:r>
      <w:r w:rsidR="00EA5294"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 xml:space="preserve"> r.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2"/>
        <w:gridCol w:w="991"/>
        <w:gridCol w:w="992"/>
        <w:gridCol w:w="1276"/>
        <w:gridCol w:w="1418"/>
        <w:gridCol w:w="1417"/>
        <w:gridCol w:w="1532"/>
      </w:tblGrid>
      <w:tr w:rsidR="008914A6" w:rsidRPr="00FB7BA3" w14:paraId="7321A384" w14:textId="77777777" w:rsidTr="001943CF">
        <w:trPr>
          <w:trHeight w:val="454"/>
        </w:trPr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135595" w14:textId="77777777" w:rsidR="008914A6" w:rsidRPr="00FB7BA3" w:rsidRDefault="008914A6">
            <w:pPr>
              <w:spacing w:after="0"/>
              <w:ind w:left="34"/>
              <w:jc w:val="center"/>
              <w:rPr>
                <w:rFonts w:ascii="Times New Roman" w:hAnsi="Times New Roman"/>
                <w:b/>
                <w:sz w:val="24"/>
              </w:rPr>
            </w:pPr>
            <w:r w:rsidRPr="00FB7BA3">
              <w:rPr>
                <w:rFonts w:ascii="Times New Roman" w:hAnsi="Times New Roman"/>
                <w:b/>
                <w:sz w:val="24"/>
              </w:rPr>
              <w:t>Położenie cmentarza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C70F45" w14:textId="77777777" w:rsidR="008914A6" w:rsidRPr="00FB7BA3" w:rsidRDefault="008914A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FB7BA3">
              <w:rPr>
                <w:rFonts w:ascii="Times New Roman" w:hAnsi="Times New Roman"/>
                <w:b/>
                <w:sz w:val="24"/>
              </w:rPr>
              <w:t>Sektor Nr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A1913F" w14:textId="77777777" w:rsidR="008914A6" w:rsidRPr="00FB7BA3" w:rsidRDefault="008914A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FB7BA3">
              <w:rPr>
                <w:rFonts w:ascii="Times New Roman" w:hAnsi="Times New Roman"/>
                <w:b/>
                <w:sz w:val="24"/>
              </w:rPr>
              <w:t>Część działki Nr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4E0D27" w14:textId="77777777" w:rsidR="008914A6" w:rsidRPr="00FB7BA3" w:rsidRDefault="008914A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FB7BA3">
              <w:rPr>
                <w:rFonts w:ascii="Times New Roman" w:hAnsi="Times New Roman"/>
                <w:b/>
                <w:sz w:val="24"/>
              </w:rPr>
              <w:t>Liczba stanowisk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5B8742" w14:textId="77777777" w:rsidR="008914A6" w:rsidRPr="00FB7BA3" w:rsidRDefault="008914A6">
            <w:pPr>
              <w:spacing w:after="0"/>
              <w:ind w:left="34"/>
              <w:jc w:val="center"/>
              <w:rPr>
                <w:rFonts w:ascii="Times New Roman" w:hAnsi="Times New Roman"/>
                <w:b/>
                <w:sz w:val="24"/>
              </w:rPr>
            </w:pPr>
            <w:r w:rsidRPr="00FB7BA3">
              <w:rPr>
                <w:rFonts w:ascii="Times New Roman" w:hAnsi="Times New Roman"/>
                <w:b/>
                <w:sz w:val="24"/>
              </w:rPr>
              <w:t>Nr stanowiska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60ACA4" w14:textId="77777777" w:rsidR="008914A6" w:rsidRPr="00FB7BA3" w:rsidRDefault="008914A6">
            <w:pPr>
              <w:spacing w:after="0"/>
              <w:ind w:left="142"/>
              <w:jc w:val="center"/>
              <w:rPr>
                <w:rFonts w:ascii="Times New Roman" w:hAnsi="Times New Roman"/>
                <w:b/>
                <w:sz w:val="24"/>
              </w:rPr>
            </w:pPr>
            <w:r w:rsidRPr="00FB7BA3">
              <w:rPr>
                <w:rFonts w:ascii="Times New Roman" w:hAnsi="Times New Roman"/>
                <w:b/>
                <w:sz w:val="24"/>
              </w:rPr>
              <w:t xml:space="preserve">Wymiary stanowisk w </w:t>
            </w:r>
            <w:proofErr w:type="spellStart"/>
            <w:r w:rsidRPr="00FB7BA3">
              <w:rPr>
                <w:rFonts w:ascii="Times New Roman" w:hAnsi="Times New Roman"/>
                <w:b/>
                <w:sz w:val="24"/>
              </w:rPr>
              <w:t>mb</w:t>
            </w:r>
            <w:proofErr w:type="spellEnd"/>
          </w:p>
        </w:tc>
        <w:tc>
          <w:tcPr>
            <w:tcW w:w="15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CBFC39" w14:textId="77777777" w:rsidR="008914A6" w:rsidRPr="00FB7BA3" w:rsidRDefault="008914A6">
            <w:pPr>
              <w:spacing w:after="0"/>
              <w:ind w:right="-108"/>
              <w:jc w:val="center"/>
              <w:rPr>
                <w:rFonts w:ascii="Times New Roman" w:hAnsi="Times New Roman"/>
                <w:b/>
                <w:sz w:val="24"/>
              </w:rPr>
            </w:pPr>
            <w:r w:rsidRPr="00FB7BA3">
              <w:rPr>
                <w:rFonts w:ascii="Times New Roman" w:hAnsi="Times New Roman"/>
                <w:b/>
                <w:sz w:val="24"/>
              </w:rPr>
              <w:t>Powierzchnia stanowisk</w:t>
            </w:r>
          </w:p>
          <w:p w14:paraId="4597FF15" w14:textId="77777777" w:rsidR="008914A6" w:rsidRPr="00FB7BA3" w:rsidRDefault="008914A6">
            <w:pPr>
              <w:spacing w:after="0"/>
              <w:ind w:right="-108"/>
              <w:jc w:val="center"/>
              <w:rPr>
                <w:rFonts w:ascii="Times New Roman" w:hAnsi="Times New Roman"/>
                <w:b/>
                <w:sz w:val="24"/>
              </w:rPr>
            </w:pPr>
            <w:r w:rsidRPr="00FB7BA3">
              <w:rPr>
                <w:rFonts w:ascii="Times New Roman" w:hAnsi="Times New Roman"/>
                <w:b/>
                <w:sz w:val="24"/>
              </w:rPr>
              <w:t xml:space="preserve"> w m2</w:t>
            </w:r>
          </w:p>
        </w:tc>
      </w:tr>
      <w:tr w:rsidR="008914A6" w:rsidRPr="00FB7BA3" w14:paraId="587A05F8" w14:textId="77777777" w:rsidTr="001943CF">
        <w:trPr>
          <w:trHeight w:val="454"/>
        </w:trPr>
        <w:tc>
          <w:tcPr>
            <w:tcW w:w="184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8AE574" w14:textId="77777777" w:rsidR="008914A6" w:rsidRPr="00FB7BA3" w:rsidRDefault="008914A6">
            <w:pPr>
              <w:spacing w:after="0"/>
              <w:ind w:left="34"/>
              <w:jc w:val="center"/>
              <w:rPr>
                <w:rFonts w:ascii="Times New Roman" w:hAnsi="Times New Roman"/>
                <w:b/>
                <w:sz w:val="24"/>
              </w:rPr>
            </w:pPr>
            <w:r w:rsidRPr="00FB7BA3">
              <w:rPr>
                <w:rFonts w:ascii="Times New Roman" w:hAnsi="Times New Roman"/>
                <w:b/>
                <w:sz w:val="24"/>
              </w:rPr>
              <w:t>ul. Kętrzyńska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7917F90" w14:textId="77777777" w:rsidR="008914A6" w:rsidRPr="00FB7BA3" w:rsidRDefault="008914A6">
            <w:pPr>
              <w:spacing w:after="0"/>
              <w:ind w:left="142"/>
              <w:jc w:val="center"/>
              <w:rPr>
                <w:rFonts w:ascii="Times New Roman" w:hAnsi="Times New Roman"/>
                <w:sz w:val="24"/>
              </w:rPr>
            </w:pPr>
            <w:r w:rsidRPr="00FB7BA3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3D78ADC" w14:textId="77777777" w:rsidR="008914A6" w:rsidRPr="00FB7BA3" w:rsidRDefault="00EA5294" w:rsidP="00EA5294">
            <w:pPr>
              <w:spacing w:after="0"/>
              <w:ind w:left="14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76/4 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EF6E1B4" w14:textId="77777777" w:rsidR="008914A6" w:rsidRPr="00FB7BA3" w:rsidRDefault="00EA5294">
            <w:pPr>
              <w:spacing w:after="0"/>
              <w:ind w:left="14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03D90AD" w14:textId="77777777" w:rsidR="008914A6" w:rsidRPr="00FB7BA3" w:rsidRDefault="00EA5294" w:rsidP="00B05558">
            <w:pPr>
              <w:spacing w:after="0"/>
              <w:ind w:left="14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  <w:r w:rsidR="008914A6" w:rsidRPr="00FB7BA3">
              <w:rPr>
                <w:rFonts w:ascii="Times New Roman" w:hAnsi="Times New Roman"/>
                <w:sz w:val="24"/>
              </w:rPr>
              <w:t>-12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4E43855" w14:textId="77777777" w:rsidR="008914A6" w:rsidRPr="00FB7BA3" w:rsidRDefault="008914A6">
            <w:pPr>
              <w:spacing w:after="0"/>
              <w:ind w:left="142"/>
              <w:jc w:val="center"/>
              <w:rPr>
                <w:rFonts w:ascii="Times New Roman" w:hAnsi="Times New Roman"/>
                <w:sz w:val="24"/>
              </w:rPr>
            </w:pPr>
            <w:r w:rsidRPr="00FB7BA3">
              <w:rPr>
                <w:rFonts w:ascii="Times New Roman" w:hAnsi="Times New Roman"/>
                <w:sz w:val="24"/>
              </w:rPr>
              <w:t>5 x 3</w:t>
            </w:r>
          </w:p>
        </w:tc>
        <w:tc>
          <w:tcPr>
            <w:tcW w:w="153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251D58B" w14:textId="77777777" w:rsidR="008914A6" w:rsidRPr="00FB7BA3" w:rsidRDefault="008914A6">
            <w:pPr>
              <w:spacing w:after="0"/>
              <w:ind w:left="142"/>
              <w:jc w:val="center"/>
              <w:rPr>
                <w:rFonts w:ascii="Times New Roman" w:hAnsi="Times New Roman"/>
                <w:sz w:val="24"/>
              </w:rPr>
            </w:pPr>
            <w:r w:rsidRPr="00FB7BA3">
              <w:rPr>
                <w:rFonts w:ascii="Times New Roman" w:hAnsi="Times New Roman"/>
                <w:sz w:val="24"/>
              </w:rPr>
              <w:t>15</w:t>
            </w:r>
          </w:p>
        </w:tc>
      </w:tr>
      <w:tr w:rsidR="008914A6" w:rsidRPr="00FB7BA3" w14:paraId="6FE1652F" w14:textId="77777777" w:rsidTr="001943CF">
        <w:trPr>
          <w:trHeight w:val="454"/>
        </w:trPr>
        <w:tc>
          <w:tcPr>
            <w:tcW w:w="184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43D814" w14:textId="77777777" w:rsidR="008914A6" w:rsidRPr="00FB7BA3" w:rsidRDefault="008914A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1C56111" w14:textId="77777777" w:rsidR="008914A6" w:rsidRPr="00FB7BA3" w:rsidRDefault="008914A6">
            <w:pPr>
              <w:spacing w:after="0"/>
              <w:ind w:left="142"/>
              <w:jc w:val="center"/>
              <w:rPr>
                <w:rFonts w:ascii="Times New Roman" w:hAnsi="Times New Roman"/>
                <w:sz w:val="24"/>
              </w:rPr>
            </w:pPr>
            <w:r w:rsidRPr="00FB7BA3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C298EEE" w14:textId="77777777" w:rsidR="008914A6" w:rsidRPr="00FB7BA3" w:rsidRDefault="008914A6">
            <w:pPr>
              <w:spacing w:after="0"/>
              <w:ind w:left="142"/>
              <w:jc w:val="center"/>
              <w:rPr>
                <w:rFonts w:ascii="Times New Roman" w:hAnsi="Times New Roman"/>
                <w:sz w:val="24"/>
              </w:rPr>
            </w:pPr>
            <w:r w:rsidRPr="00FB7BA3">
              <w:rPr>
                <w:rFonts w:ascii="Times New Roman" w:hAnsi="Times New Roman"/>
                <w:sz w:val="24"/>
              </w:rPr>
              <w:t>76/4</w:t>
            </w:r>
          </w:p>
        </w:tc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5D44C8" w14:textId="77777777" w:rsidR="008914A6" w:rsidRPr="00FB7BA3" w:rsidRDefault="00825876">
            <w:pPr>
              <w:spacing w:after="0"/>
              <w:ind w:left="14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224A477" w14:textId="77777777" w:rsidR="008914A6" w:rsidRPr="00FB7BA3" w:rsidRDefault="008914A6">
            <w:pPr>
              <w:spacing w:after="0"/>
              <w:ind w:left="14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13-</w:t>
            </w:r>
            <w:r w:rsidRPr="00FB7BA3"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14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2C65414" w14:textId="77777777" w:rsidR="008914A6" w:rsidRPr="00FB7BA3" w:rsidRDefault="008914A6">
            <w:pPr>
              <w:spacing w:after="0"/>
              <w:ind w:left="142"/>
              <w:jc w:val="center"/>
              <w:rPr>
                <w:rFonts w:ascii="Times New Roman" w:hAnsi="Times New Roman"/>
                <w:sz w:val="24"/>
              </w:rPr>
            </w:pPr>
            <w:r w:rsidRPr="00FB7BA3">
              <w:rPr>
                <w:rFonts w:ascii="Times New Roman" w:hAnsi="Times New Roman"/>
                <w:sz w:val="24"/>
              </w:rPr>
              <w:t>5 x 3</w:t>
            </w:r>
          </w:p>
        </w:tc>
        <w:tc>
          <w:tcPr>
            <w:tcW w:w="153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D945DDA" w14:textId="77777777" w:rsidR="008914A6" w:rsidRPr="00FB7BA3" w:rsidRDefault="008914A6">
            <w:pPr>
              <w:spacing w:after="0"/>
              <w:ind w:left="142"/>
              <w:jc w:val="center"/>
              <w:rPr>
                <w:rFonts w:ascii="Times New Roman" w:hAnsi="Times New Roman"/>
                <w:sz w:val="24"/>
              </w:rPr>
            </w:pPr>
            <w:r w:rsidRPr="00FB7BA3">
              <w:rPr>
                <w:rFonts w:ascii="Times New Roman" w:hAnsi="Times New Roman"/>
                <w:sz w:val="24"/>
              </w:rPr>
              <w:t>15</w:t>
            </w:r>
          </w:p>
        </w:tc>
      </w:tr>
      <w:tr w:rsidR="008914A6" w:rsidRPr="00FB7BA3" w14:paraId="7FEB8FEA" w14:textId="77777777" w:rsidTr="001943CF">
        <w:trPr>
          <w:trHeight w:val="454"/>
        </w:trPr>
        <w:tc>
          <w:tcPr>
            <w:tcW w:w="184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F3B8FB" w14:textId="77777777" w:rsidR="008914A6" w:rsidRPr="00FB7BA3" w:rsidRDefault="008914A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0C473C" w14:textId="77777777" w:rsidR="008914A6" w:rsidRPr="00FB7BA3" w:rsidRDefault="008914A6">
            <w:pPr>
              <w:spacing w:after="0"/>
              <w:ind w:left="142"/>
              <w:jc w:val="center"/>
              <w:rPr>
                <w:rFonts w:ascii="Times New Roman" w:hAnsi="Times New Roman"/>
                <w:sz w:val="24"/>
              </w:rPr>
            </w:pPr>
            <w:r w:rsidRPr="00FB7BA3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15784D" w14:textId="77777777" w:rsidR="008914A6" w:rsidRPr="00FB7BA3" w:rsidRDefault="008914A6">
            <w:pPr>
              <w:spacing w:after="0"/>
              <w:ind w:left="14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77</w:t>
            </w:r>
          </w:p>
        </w:tc>
        <w:tc>
          <w:tcPr>
            <w:tcW w:w="127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B501F5" w14:textId="77777777" w:rsidR="008914A6" w:rsidRPr="00FB7BA3" w:rsidRDefault="00825876">
            <w:pPr>
              <w:spacing w:after="0"/>
              <w:ind w:left="14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18E1A2" w14:textId="77777777" w:rsidR="008914A6" w:rsidRPr="00FB7BA3" w:rsidRDefault="00825876" w:rsidP="00825876">
            <w:pPr>
              <w:spacing w:after="0"/>
              <w:ind w:left="14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41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94BE38" w14:textId="77777777" w:rsidR="008914A6" w:rsidRPr="00FB7BA3" w:rsidRDefault="008914A6">
            <w:pPr>
              <w:spacing w:after="0"/>
              <w:ind w:left="142"/>
              <w:jc w:val="center"/>
              <w:rPr>
                <w:rFonts w:ascii="Times New Roman" w:hAnsi="Times New Roman"/>
                <w:sz w:val="24"/>
              </w:rPr>
            </w:pPr>
            <w:r w:rsidRPr="00FB7BA3">
              <w:rPr>
                <w:rFonts w:ascii="Times New Roman" w:hAnsi="Times New Roman"/>
                <w:sz w:val="24"/>
              </w:rPr>
              <w:t>6 x 3</w:t>
            </w:r>
          </w:p>
        </w:tc>
        <w:tc>
          <w:tcPr>
            <w:tcW w:w="153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52574A" w14:textId="77777777" w:rsidR="008914A6" w:rsidRPr="00FB7BA3" w:rsidRDefault="008914A6">
            <w:pPr>
              <w:spacing w:after="0"/>
              <w:ind w:left="142"/>
              <w:jc w:val="center"/>
              <w:rPr>
                <w:rFonts w:ascii="Times New Roman" w:hAnsi="Times New Roman"/>
                <w:sz w:val="24"/>
              </w:rPr>
            </w:pPr>
            <w:r w:rsidRPr="00FB7BA3">
              <w:rPr>
                <w:rFonts w:ascii="Times New Roman" w:hAnsi="Times New Roman"/>
                <w:sz w:val="24"/>
              </w:rPr>
              <w:t>18</w:t>
            </w:r>
          </w:p>
        </w:tc>
      </w:tr>
      <w:tr w:rsidR="008914A6" w:rsidRPr="00FB7BA3" w14:paraId="63DE80C2" w14:textId="77777777" w:rsidTr="001943CF">
        <w:trPr>
          <w:trHeight w:val="454"/>
        </w:trPr>
        <w:tc>
          <w:tcPr>
            <w:tcW w:w="184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FD02A4" w14:textId="77777777" w:rsidR="008914A6" w:rsidRPr="00FB7BA3" w:rsidRDefault="008914A6">
            <w:pPr>
              <w:spacing w:after="0"/>
              <w:ind w:left="34"/>
              <w:jc w:val="center"/>
              <w:rPr>
                <w:rFonts w:ascii="Times New Roman" w:hAnsi="Times New Roman"/>
                <w:b/>
                <w:sz w:val="24"/>
              </w:rPr>
            </w:pPr>
            <w:r w:rsidRPr="00FB7BA3">
              <w:rPr>
                <w:rFonts w:ascii="Times New Roman" w:hAnsi="Times New Roman"/>
                <w:b/>
                <w:sz w:val="24"/>
              </w:rPr>
              <w:t>ul. Leśna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75B0028" w14:textId="77777777" w:rsidR="008914A6" w:rsidRPr="00FB7BA3" w:rsidRDefault="008914A6">
            <w:pPr>
              <w:spacing w:after="0"/>
              <w:ind w:left="142"/>
              <w:jc w:val="center"/>
              <w:rPr>
                <w:rFonts w:ascii="Times New Roman" w:hAnsi="Times New Roman"/>
                <w:sz w:val="24"/>
              </w:rPr>
            </w:pPr>
            <w:r w:rsidRPr="00FB7BA3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921C94F" w14:textId="77777777" w:rsidR="008914A6" w:rsidRPr="00FB7BA3" w:rsidRDefault="008914A6">
            <w:pPr>
              <w:spacing w:after="0"/>
              <w:ind w:left="142"/>
              <w:jc w:val="center"/>
              <w:rPr>
                <w:rFonts w:ascii="Times New Roman" w:hAnsi="Times New Roman"/>
                <w:sz w:val="24"/>
              </w:rPr>
            </w:pPr>
            <w:r w:rsidRPr="00FB7BA3">
              <w:rPr>
                <w:rFonts w:ascii="Times New Roman" w:hAnsi="Times New Roman"/>
                <w:sz w:val="24"/>
              </w:rPr>
              <w:t>48/</w:t>
            </w: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034C02D" w14:textId="77777777" w:rsidR="008914A6" w:rsidRPr="00FB7BA3" w:rsidRDefault="00EA5294">
            <w:pPr>
              <w:spacing w:after="0"/>
              <w:ind w:left="14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2BD6E72" w14:textId="77777777" w:rsidR="008914A6" w:rsidRPr="00FB7BA3" w:rsidRDefault="00EA5294" w:rsidP="00825876">
            <w:pPr>
              <w:spacing w:after="0"/>
              <w:ind w:left="14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  <w:r w:rsidR="008914A6" w:rsidRPr="00FB7BA3">
              <w:rPr>
                <w:rFonts w:ascii="Times New Roman" w:hAnsi="Times New Roman"/>
                <w:sz w:val="24"/>
              </w:rPr>
              <w:t>-1</w:t>
            </w:r>
            <w:r w:rsidR="00825876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842B4B4" w14:textId="77777777" w:rsidR="008914A6" w:rsidRPr="00FB7BA3" w:rsidRDefault="008914A6">
            <w:pPr>
              <w:spacing w:after="0"/>
              <w:ind w:left="142"/>
              <w:jc w:val="center"/>
              <w:rPr>
                <w:rFonts w:ascii="Times New Roman" w:hAnsi="Times New Roman"/>
                <w:sz w:val="24"/>
              </w:rPr>
            </w:pPr>
            <w:r w:rsidRPr="00FB7BA3">
              <w:rPr>
                <w:rFonts w:ascii="Times New Roman" w:hAnsi="Times New Roman"/>
                <w:sz w:val="24"/>
              </w:rPr>
              <w:t>3 x 8</w:t>
            </w:r>
          </w:p>
        </w:tc>
        <w:tc>
          <w:tcPr>
            <w:tcW w:w="153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21B1418" w14:textId="77777777" w:rsidR="008914A6" w:rsidRPr="00FB7BA3" w:rsidRDefault="008914A6">
            <w:pPr>
              <w:spacing w:after="0"/>
              <w:ind w:left="142"/>
              <w:jc w:val="center"/>
              <w:rPr>
                <w:rFonts w:ascii="Times New Roman" w:hAnsi="Times New Roman"/>
                <w:sz w:val="24"/>
              </w:rPr>
            </w:pPr>
            <w:r w:rsidRPr="00FB7BA3">
              <w:rPr>
                <w:rFonts w:ascii="Times New Roman" w:hAnsi="Times New Roman"/>
                <w:sz w:val="24"/>
              </w:rPr>
              <w:t>24</w:t>
            </w:r>
          </w:p>
        </w:tc>
      </w:tr>
      <w:tr w:rsidR="00EA5294" w:rsidRPr="00FB7BA3" w14:paraId="237792FA" w14:textId="77777777" w:rsidTr="00EA5294">
        <w:trPr>
          <w:trHeight w:val="454"/>
        </w:trPr>
        <w:tc>
          <w:tcPr>
            <w:tcW w:w="184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FE7A7A" w14:textId="77777777" w:rsidR="00EA5294" w:rsidRPr="00FB7BA3" w:rsidRDefault="00EA529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AD8FA8" w14:textId="77777777" w:rsidR="00EA5294" w:rsidRPr="00FB7BA3" w:rsidRDefault="00EA5294">
            <w:pPr>
              <w:spacing w:after="0"/>
              <w:ind w:left="14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6D0B1B" w14:textId="77777777" w:rsidR="00EA5294" w:rsidRPr="00FB7BA3" w:rsidRDefault="00EA5294">
            <w:pPr>
              <w:spacing w:after="0"/>
              <w:ind w:left="14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48/5</w:t>
            </w:r>
          </w:p>
        </w:tc>
        <w:tc>
          <w:tcPr>
            <w:tcW w:w="127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4FD3F0" w14:textId="77777777" w:rsidR="00EA5294" w:rsidRDefault="00EA5294">
            <w:pPr>
              <w:spacing w:after="0"/>
              <w:ind w:left="14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41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8282D1" w14:textId="77777777" w:rsidR="00EA5294" w:rsidRDefault="00EA5294">
            <w:pPr>
              <w:spacing w:after="0"/>
              <w:ind w:left="14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 i 13</w:t>
            </w:r>
          </w:p>
        </w:tc>
        <w:tc>
          <w:tcPr>
            <w:tcW w:w="141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E163AA" w14:textId="77777777" w:rsidR="00EA5294" w:rsidRPr="00FB7BA3" w:rsidRDefault="00EA5294">
            <w:pPr>
              <w:spacing w:after="0"/>
              <w:ind w:left="14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 x 5</w:t>
            </w:r>
          </w:p>
        </w:tc>
        <w:tc>
          <w:tcPr>
            <w:tcW w:w="153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B9657F" w14:textId="77777777" w:rsidR="00EA5294" w:rsidRPr="00FB7BA3" w:rsidRDefault="00EA5294">
            <w:pPr>
              <w:spacing w:after="0"/>
              <w:ind w:left="14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</w:tr>
      <w:tr w:rsidR="008914A6" w:rsidRPr="00FB7BA3" w14:paraId="660D7C90" w14:textId="77777777" w:rsidTr="001943CF">
        <w:trPr>
          <w:trHeight w:val="454"/>
        </w:trPr>
        <w:tc>
          <w:tcPr>
            <w:tcW w:w="184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4E527E" w14:textId="77777777" w:rsidR="008914A6" w:rsidRPr="00FB7BA3" w:rsidRDefault="008914A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BF852B" w14:textId="77777777" w:rsidR="008914A6" w:rsidRPr="00FB7BA3" w:rsidRDefault="008914A6">
            <w:pPr>
              <w:spacing w:after="0"/>
              <w:ind w:left="142"/>
              <w:jc w:val="center"/>
              <w:rPr>
                <w:rFonts w:ascii="Times New Roman" w:hAnsi="Times New Roman"/>
                <w:sz w:val="24"/>
              </w:rPr>
            </w:pPr>
            <w:r w:rsidRPr="00FB7BA3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646A7B" w14:textId="77777777" w:rsidR="008914A6" w:rsidRPr="00FB7BA3" w:rsidRDefault="008914A6">
            <w:pPr>
              <w:spacing w:after="0"/>
              <w:ind w:left="142"/>
              <w:jc w:val="center"/>
              <w:rPr>
                <w:rFonts w:ascii="Times New Roman" w:hAnsi="Times New Roman"/>
                <w:sz w:val="24"/>
              </w:rPr>
            </w:pPr>
            <w:r w:rsidRPr="00FB7BA3"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127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55E2CC" w14:textId="77777777" w:rsidR="008914A6" w:rsidRPr="00FB7BA3" w:rsidRDefault="00EA5294">
            <w:pPr>
              <w:spacing w:after="0"/>
              <w:ind w:left="14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EAA9EA" w14:textId="77777777" w:rsidR="008914A6" w:rsidRPr="00FB7BA3" w:rsidRDefault="00825876" w:rsidP="00EA5294">
            <w:pPr>
              <w:spacing w:after="0"/>
              <w:ind w:left="14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  <w:r w:rsidR="00EA5294">
              <w:rPr>
                <w:rFonts w:ascii="Times New Roman" w:hAnsi="Times New Roman"/>
                <w:sz w:val="24"/>
              </w:rPr>
              <w:t>-16 i 18</w:t>
            </w:r>
          </w:p>
        </w:tc>
        <w:tc>
          <w:tcPr>
            <w:tcW w:w="141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854EF2" w14:textId="77777777" w:rsidR="008914A6" w:rsidRPr="00FB7BA3" w:rsidRDefault="008914A6">
            <w:pPr>
              <w:spacing w:after="0"/>
              <w:ind w:left="142"/>
              <w:jc w:val="center"/>
              <w:rPr>
                <w:rFonts w:ascii="Times New Roman" w:hAnsi="Times New Roman"/>
                <w:sz w:val="24"/>
              </w:rPr>
            </w:pPr>
            <w:r w:rsidRPr="00FB7BA3">
              <w:rPr>
                <w:rFonts w:ascii="Times New Roman" w:hAnsi="Times New Roman"/>
                <w:sz w:val="24"/>
              </w:rPr>
              <w:t>4 x 4</w:t>
            </w:r>
          </w:p>
        </w:tc>
        <w:tc>
          <w:tcPr>
            <w:tcW w:w="153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328B0F" w14:textId="77777777" w:rsidR="008914A6" w:rsidRPr="00FB7BA3" w:rsidRDefault="008914A6">
            <w:pPr>
              <w:spacing w:after="0"/>
              <w:ind w:left="142"/>
              <w:jc w:val="center"/>
              <w:rPr>
                <w:rFonts w:ascii="Times New Roman" w:hAnsi="Times New Roman"/>
                <w:sz w:val="24"/>
              </w:rPr>
            </w:pPr>
            <w:r w:rsidRPr="00FB7BA3">
              <w:rPr>
                <w:rFonts w:ascii="Times New Roman" w:hAnsi="Times New Roman"/>
                <w:sz w:val="24"/>
              </w:rPr>
              <w:t>16</w:t>
            </w:r>
          </w:p>
        </w:tc>
      </w:tr>
    </w:tbl>
    <w:p w14:paraId="2E709068" w14:textId="77777777" w:rsidR="008914A6" w:rsidRDefault="008914A6" w:rsidP="008872DD">
      <w:pPr>
        <w:pStyle w:val="Tekstpodstawowywcity"/>
        <w:tabs>
          <w:tab w:val="left" w:pos="426"/>
        </w:tabs>
        <w:ind w:left="0" w:firstLine="0"/>
        <w:jc w:val="both"/>
      </w:pPr>
      <w:r>
        <w:t xml:space="preserve">  Zgodnie z załącznikami graficznymi Nr 1 – 6 do niniejszego wykazu.</w:t>
      </w:r>
    </w:p>
    <w:p w14:paraId="2F60B56E" w14:textId="77777777" w:rsidR="008914A6" w:rsidRDefault="008914A6" w:rsidP="008872DD">
      <w:pPr>
        <w:spacing w:after="0"/>
        <w:ind w:left="142"/>
        <w:jc w:val="both"/>
        <w:rPr>
          <w:rFonts w:ascii="Times New Roman" w:hAnsi="Times New Roman"/>
          <w:sz w:val="24"/>
        </w:rPr>
      </w:pPr>
    </w:p>
    <w:p w14:paraId="2C1D1A06" w14:textId="77777777" w:rsidR="008914A6" w:rsidRDefault="008914A6" w:rsidP="001E56F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Nieruchomości wymienione powyżej znajdują się w sąsiedztwie cmentarzy komunalnych przy ul. Kętrzyńskiej i ul. Leśnej w Bartoszycach. Na nieruchomościach zostały wyznaczone stanowiska przeznaczone do wydzierżawienia w celu prowadzenia sprzedaży  w okresie Święta Zmarłych.</w:t>
      </w:r>
    </w:p>
    <w:p w14:paraId="737C2295" w14:textId="77777777" w:rsidR="008914A6" w:rsidRDefault="008914A6" w:rsidP="001E56F0">
      <w:pPr>
        <w:pStyle w:val="Tekstpodstawowywcity"/>
        <w:numPr>
          <w:ilvl w:val="0"/>
          <w:numId w:val="1"/>
        </w:numPr>
        <w:tabs>
          <w:tab w:val="left" w:pos="284"/>
        </w:tabs>
        <w:spacing w:line="240" w:lineRule="auto"/>
        <w:jc w:val="both"/>
        <w:textAlignment w:val="baseline"/>
      </w:pPr>
      <w:r>
        <w:rPr>
          <w:rStyle w:val="Domylnaczcionkaakapitu1"/>
          <w:b/>
          <w:u w:val="single"/>
        </w:rPr>
        <w:t xml:space="preserve">II Przetarg odbędzie się dnia </w:t>
      </w:r>
      <w:r w:rsidR="000A0FB8">
        <w:rPr>
          <w:rStyle w:val="Domylnaczcionkaakapitu1"/>
          <w:b/>
          <w:u w:val="single"/>
        </w:rPr>
        <w:t>20</w:t>
      </w:r>
      <w:r w:rsidRPr="00287F07">
        <w:rPr>
          <w:rStyle w:val="Domylnaczcionkaakapitu1"/>
          <w:b/>
          <w:u w:val="single"/>
        </w:rPr>
        <w:t xml:space="preserve"> października </w:t>
      </w:r>
      <w:r w:rsidRPr="00404551">
        <w:rPr>
          <w:rStyle w:val="Domylnaczcionkaakapitu1"/>
          <w:b/>
          <w:u w:val="single"/>
        </w:rPr>
        <w:t>20</w:t>
      </w:r>
      <w:r>
        <w:rPr>
          <w:rStyle w:val="Domylnaczcionkaakapitu1"/>
          <w:b/>
          <w:u w:val="single"/>
        </w:rPr>
        <w:t>2</w:t>
      </w:r>
      <w:r w:rsidR="000A0FB8">
        <w:rPr>
          <w:rStyle w:val="Domylnaczcionkaakapitu1"/>
          <w:b/>
          <w:u w:val="single"/>
        </w:rPr>
        <w:t>3</w:t>
      </w:r>
      <w:r w:rsidRPr="00404551">
        <w:rPr>
          <w:rStyle w:val="Domylnaczcionkaakapitu1"/>
          <w:b/>
          <w:u w:val="single"/>
        </w:rPr>
        <w:t>r</w:t>
      </w:r>
      <w:r>
        <w:rPr>
          <w:rStyle w:val="Domylnaczcionkaakapitu1"/>
          <w:b/>
          <w:u w:val="single"/>
        </w:rPr>
        <w:t>.</w:t>
      </w:r>
      <w:r w:rsidRPr="00404551">
        <w:rPr>
          <w:b/>
        </w:rPr>
        <w:t xml:space="preserve"> o godz.</w:t>
      </w:r>
      <w:r>
        <w:t xml:space="preserve"> </w:t>
      </w:r>
      <w:r w:rsidR="000A0FB8" w:rsidRPr="000A0FB8">
        <w:rPr>
          <w:b/>
        </w:rPr>
        <w:t>11</w:t>
      </w:r>
      <w:r w:rsidRPr="007F3714">
        <w:rPr>
          <w:rStyle w:val="Domylnaczcionkaakapitu1"/>
          <w:b/>
        </w:rPr>
        <w:t>.00</w:t>
      </w:r>
      <w:r>
        <w:t xml:space="preserve">, w sali Nr 9 Urzędu Miasta Bartoszyce (Urząd Stanu </w:t>
      </w:r>
      <w:r w:rsidRPr="00CD1120">
        <w:t>Cywilnego).</w:t>
      </w:r>
    </w:p>
    <w:p w14:paraId="7C479620" w14:textId="77777777" w:rsidR="008914A6" w:rsidRDefault="008914A6" w:rsidP="001E56F0">
      <w:pPr>
        <w:pStyle w:val="Tekstpodstawowywcity"/>
        <w:numPr>
          <w:ilvl w:val="0"/>
          <w:numId w:val="1"/>
        </w:numPr>
        <w:tabs>
          <w:tab w:val="left" w:pos="284"/>
        </w:tabs>
        <w:spacing w:line="240" w:lineRule="auto"/>
        <w:jc w:val="both"/>
        <w:textAlignment w:val="baseline"/>
      </w:pPr>
      <w:r>
        <w:t xml:space="preserve">Warunkiem przystąpienia do II przetargu jest </w:t>
      </w:r>
      <w:r>
        <w:rPr>
          <w:rStyle w:val="Domylnaczcionkaakapitu1"/>
          <w:b/>
        </w:rPr>
        <w:t xml:space="preserve">wniesienie wadium </w:t>
      </w:r>
      <w:r>
        <w:t xml:space="preserve">w pieniądzu </w:t>
      </w:r>
      <w:r>
        <w:br/>
        <w:t xml:space="preserve">w wysokości </w:t>
      </w:r>
      <w:r w:rsidRPr="000E699A">
        <w:rPr>
          <w:b/>
        </w:rPr>
        <w:t>500</w:t>
      </w:r>
      <w:r>
        <w:rPr>
          <w:rStyle w:val="Domylnaczcionkaakapitu1"/>
          <w:b/>
        </w:rPr>
        <w:t>,00 z</w:t>
      </w:r>
      <w:r w:rsidRPr="000E699A">
        <w:rPr>
          <w:rStyle w:val="Domylnaczcionkaakapitu1"/>
          <w:b/>
        </w:rPr>
        <w:t>ł</w:t>
      </w:r>
      <w:r>
        <w:t xml:space="preserve"> za jedno stanowisko, do dnia</w:t>
      </w:r>
      <w:r>
        <w:rPr>
          <w:rStyle w:val="Domylnaczcionkaakapitu1"/>
          <w:b/>
        </w:rPr>
        <w:t xml:space="preserve"> </w:t>
      </w:r>
      <w:r w:rsidR="000A0FB8">
        <w:rPr>
          <w:rStyle w:val="Domylnaczcionkaakapitu1"/>
          <w:b/>
        </w:rPr>
        <w:t>17</w:t>
      </w:r>
      <w:r>
        <w:rPr>
          <w:rStyle w:val="Domylnaczcionkaakapitu1"/>
          <w:b/>
        </w:rPr>
        <w:t> października 202</w:t>
      </w:r>
      <w:r w:rsidR="000A0FB8">
        <w:rPr>
          <w:rStyle w:val="Domylnaczcionkaakapitu1"/>
          <w:b/>
        </w:rPr>
        <w:t>3</w:t>
      </w:r>
      <w:r>
        <w:rPr>
          <w:rStyle w:val="Domylnaczcionkaakapitu1"/>
          <w:b/>
        </w:rPr>
        <w:t>r.</w:t>
      </w:r>
      <w:r>
        <w:t xml:space="preserve"> na konto Urzędu Miasta w Banku Millennium S.A. O/Bartoszyce Nr 70 1160 2202 0000 0000 6190 9697. </w:t>
      </w:r>
      <w:r>
        <w:rPr>
          <w:rFonts w:cs="Times New Roman"/>
        </w:rPr>
        <w:t xml:space="preserve">Wpłata jednego wadium upoważnia do wydzierżawienia jednego stanowiska. </w:t>
      </w:r>
      <w:r>
        <w:t>Za termin wniesienia wadium uważa się dzień jego wpływu na w/w rachunek.</w:t>
      </w:r>
    </w:p>
    <w:p w14:paraId="61574E52" w14:textId="77777777" w:rsidR="008914A6" w:rsidRDefault="008914A6" w:rsidP="001E56F0">
      <w:pPr>
        <w:pStyle w:val="Akapitzlist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Zasady przystąpienia do II przetargu określone zostały w Regulaminie przetargu.</w:t>
      </w:r>
    </w:p>
    <w:p w14:paraId="6D649400" w14:textId="77777777" w:rsidR="008914A6" w:rsidRDefault="008914A6" w:rsidP="001E56F0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</w:p>
    <w:p w14:paraId="468EB9A3" w14:textId="77777777" w:rsidR="008914A6" w:rsidRDefault="008914A6" w:rsidP="001E56F0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Wykaz podano do publicznej wiadomości dnia </w:t>
      </w:r>
      <w:r w:rsidR="00825876">
        <w:rPr>
          <w:rFonts w:ascii="Times New Roman" w:hAnsi="Times New Roman"/>
          <w:sz w:val="24"/>
        </w:rPr>
        <w:t xml:space="preserve"> </w:t>
      </w:r>
      <w:r w:rsidR="000A0FB8">
        <w:rPr>
          <w:rFonts w:ascii="Times New Roman" w:hAnsi="Times New Roman"/>
          <w:sz w:val="24"/>
        </w:rPr>
        <w:t>13</w:t>
      </w:r>
      <w:r>
        <w:rPr>
          <w:rFonts w:ascii="Times New Roman" w:hAnsi="Times New Roman"/>
          <w:sz w:val="24"/>
        </w:rPr>
        <w:t>.10.202</w:t>
      </w:r>
      <w:r w:rsidR="000A0FB8"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 xml:space="preserve"> r.</w:t>
      </w:r>
    </w:p>
    <w:p w14:paraId="6C7482F2" w14:textId="77777777" w:rsidR="008914A6" w:rsidRDefault="008914A6" w:rsidP="008872DD">
      <w:pPr>
        <w:spacing w:after="0"/>
        <w:ind w:left="5670"/>
        <w:jc w:val="both"/>
        <w:rPr>
          <w:rFonts w:ascii="Times New Roman" w:hAnsi="Times New Roman"/>
          <w:sz w:val="24"/>
        </w:rPr>
      </w:pPr>
    </w:p>
    <w:p w14:paraId="4CD06ADC" w14:textId="77777777" w:rsidR="008914A6" w:rsidRDefault="008914A6" w:rsidP="008872DD">
      <w:pPr>
        <w:spacing w:after="0"/>
        <w:jc w:val="both"/>
        <w:rPr>
          <w:rFonts w:ascii="Times New Roman" w:hAnsi="Times New Roman"/>
          <w:sz w:val="24"/>
        </w:rPr>
      </w:pPr>
    </w:p>
    <w:p w14:paraId="72A057F4" w14:textId="77777777" w:rsidR="008914A6" w:rsidRDefault="008914A6" w:rsidP="008872DD">
      <w:pPr>
        <w:spacing w:after="0"/>
        <w:jc w:val="both"/>
        <w:rPr>
          <w:rFonts w:ascii="Times New Roman" w:hAnsi="Times New Roman"/>
          <w:sz w:val="24"/>
        </w:rPr>
      </w:pPr>
    </w:p>
    <w:p w14:paraId="0C5B2A46" w14:textId="77777777" w:rsidR="006B0A67" w:rsidRDefault="006B0A67" w:rsidP="006B0A67">
      <w:pPr>
        <w:spacing w:after="0"/>
        <w:ind w:left="567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Burmistrz </w:t>
      </w:r>
    </w:p>
    <w:p w14:paraId="20717202" w14:textId="77777777" w:rsidR="006B0A67" w:rsidRDefault="006B0A67" w:rsidP="006B0A67">
      <w:pPr>
        <w:spacing w:after="0"/>
        <w:ind w:left="567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Piotr Petrykowski</w:t>
      </w:r>
    </w:p>
    <w:p w14:paraId="3B2F8181" w14:textId="77777777" w:rsidR="008914A6" w:rsidRDefault="008914A6" w:rsidP="008872DD">
      <w:pPr>
        <w:spacing w:after="0"/>
        <w:jc w:val="both"/>
        <w:rPr>
          <w:rFonts w:ascii="Times New Roman" w:hAnsi="Times New Roman"/>
          <w:sz w:val="24"/>
        </w:rPr>
      </w:pPr>
    </w:p>
    <w:p w14:paraId="28881658" w14:textId="77777777" w:rsidR="008914A6" w:rsidRDefault="008914A6"/>
    <w:sectPr w:rsidR="008914A6" w:rsidSect="009A6C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1265E7"/>
    <w:multiLevelType w:val="hybridMultilevel"/>
    <w:tmpl w:val="62B08080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47181E4A"/>
    <w:multiLevelType w:val="hybridMultilevel"/>
    <w:tmpl w:val="5BB82D60"/>
    <w:lvl w:ilvl="0" w:tplc="B4547F4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5917475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31305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120569E9-D399-43ED-9CF4-DCC9E7966BBC}"/>
  </w:docVars>
  <w:rsids>
    <w:rsidRoot w:val="008872DD"/>
    <w:rsid w:val="000941B6"/>
    <w:rsid w:val="00094726"/>
    <w:rsid w:val="000A0FB8"/>
    <w:rsid w:val="000E699A"/>
    <w:rsid w:val="00117FA6"/>
    <w:rsid w:val="001917E5"/>
    <w:rsid w:val="001943CF"/>
    <w:rsid w:val="001D4678"/>
    <w:rsid w:val="001E56F0"/>
    <w:rsid w:val="00206D68"/>
    <w:rsid w:val="00287F07"/>
    <w:rsid w:val="00355344"/>
    <w:rsid w:val="003A55F3"/>
    <w:rsid w:val="00404551"/>
    <w:rsid w:val="00405C8D"/>
    <w:rsid w:val="0045177E"/>
    <w:rsid w:val="0048685F"/>
    <w:rsid w:val="004C49C6"/>
    <w:rsid w:val="00554478"/>
    <w:rsid w:val="00580394"/>
    <w:rsid w:val="005F1ACD"/>
    <w:rsid w:val="006B0A67"/>
    <w:rsid w:val="006C5581"/>
    <w:rsid w:val="00781D75"/>
    <w:rsid w:val="007E7086"/>
    <w:rsid w:val="007F3714"/>
    <w:rsid w:val="00825876"/>
    <w:rsid w:val="008872DD"/>
    <w:rsid w:val="008914A6"/>
    <w:rsid w:val="008B6E6A"/>
    <w:rsid w:val="009721C5"/>
    <w:rsid w:val="009A6CEF"/>
    <w:rsid w:val="009E2470"/>
    <w:rsid w:val="00A8076F"/>
    <w:rsid w:val="00AF288A"/>
    <w:rsid w:val="00B05558"/>
    <w:rsid w:val="00B130DF"/>
    <w:rsid w:val="00C15D6A"/>
    <w:rsid w:val="00CD1120"/>
    <w:rsid w:val="00D32953"/>
    <w:rsid w:val="00DA2CB3"/>
    <w:rsid w:val="00EA5294"/>
    <w:rsid w:val="00EB5251"/>
    <w:rsid w:val="00FB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A45DAE"/>
  <w15:docId w15:val="{915137D1-6A8C-4D5E-9D4B-D07EF091C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72DD"/>
    <w:pPr>
      <w:spacing w:after="200" w:line="276" w:lineRule="auto"/>
    </w:pPr>
    <w:rPr>
      <w:rFonts w:eastAsia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semiHidden/>
    <w:rsid w:val="008872DD"/>
    <w:pPr>
      <w:widowControl w:val="0"/>
      <w:suppressAutoHyphens/>
      <w:spacing w:after="0" w:line="100" w:lineRule="atLeast"/>
      <w:ind w:left="284" w:hanging="284"/>
    </w:pPr>
    <w:rPr>
      <w:rFonts w:ascii="Times New Roman" w:eastAsia="Calibri" w:hAnsi="Times New Roman" w:cs="OpenSymbol"/>
      <w:kern w:val="2"/>
      <w:sz w:val="24"/>
      <w:szCs w:val="24"/>
      <w:lang w:eastAsia="hi-IN" w:bidi="hi-I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8872DD"/>
    <w:rPr>
      <w:rFonts w:ascii="Times New Roman" w:hAnsi="Times New Roman" w:cs="OpenSymbol"/>
      <w:kern w:val="2"/>
      <w:sz w:val="24"/>
      <w:szCs w:val="24"/>
      <w:lang w:eastAsia="hi-IN" w:bidi="hi-IN"/>
    </w:rPr>
  </w:style>
  <w:style w:type="paragraph" w:styleId="Akapitzlist">
    <w:name w:val="List Paragraph"/>
    <w:basedOn w:val="Normalny"/>
    <w:uiPriority w:val="99"/>
    <w:qFormat/>
    <w:rsid w:val="008872DD"/>
    <w:pPr>
      <w:ind w:left="720"/>
      <w:contextualSpacing/>
    </w:pPr>
  </w:style>
  <w:style w:type="character" w:customStyle="1" w:styleId="Domylnaczcionkaakapitu1">
    <w:name w:val="Domyślna czcionka akapitu1"/>
    <w:uiPriority w:val="99"/>
    <w:rsid w:val="00404551"/>
  </w:style>
  <w:style w:type="character" w:styleId="Hipercze">
    <w:name w:val="Hyperlink"/>
    <w:basedOn w:val="Domylnaczcionkaakapitu"/>
    <w:uiPriority w:val="99"/>
    <w:rsid w:val="0040455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053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120569E9-D399-43ED-9CF4-DCC9E7966BB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1536</Characters>
  <Application>Microsoft Office Word</Application>
  <DocSecurity>4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stanowisk przeznaczonych do wydzierżawienia w II przetargu ustnym nieograniczonym na oddanie w dzierżawę stanowisk handlowych w celu prowadzenia sprzedaży w okresie Święta Zmarłych</vt:lpstr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stanowisk przeznaczonych do wydzierżawienia w II przetargu ustnym nieograniczonym na oddanie w dzierżawę stanowisk handlowych w celu prowadzenia sprzedaży w okresie Święta Zmarłych</dc:title>
  <dc:creator>Stawiecka Joanna</dc:creator>
  <cp:lastModifiedBy>Krześcijański Rafał</cp:lastModifiedBy>
  <cp:revision>2</cp:revision>
  <cp:lastPrinted>2023-10-12T09:32:00Z</cp:lastPrinted>
  <dcterms:created xsi:type="dcterms:W3CDTF">2023-10-12T11:42:00Z</dcterms:created>
  <dcterms:modified xsi:type="dcterms:W3CDTF">2023-10-12T11:42:00Z</dcterms:modified>
</cp:coreProperties>
</file>